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4EB" w:rsidRDefault="00E564EB" w:rsidP="00E564EB">
      <w:pPr>
        <w:jc w:val="both"/>
      </w:pPr>
      <w:r>
        <w:t>Zał. 1.</w:t>
      </w:r>
    </w:p>
    <w:p w:rsidR="00E564EB" w:rsidRDefault="00E564EB" w:rsidP="00E564EB">
      <w:pPr>
        <w:jc w:val="both"/>
      </w:pPr>
    </w:p>
    <w:p w:rsidR="00E564EB" w:rsidRDefault="00E564EB" w:rsidP="00E564EB">
      <w:pPr>
        <w:jc w:val="center"/>
        <w:rPr>
          <w:rStyle w:val="Wyrnienieintensywne"/>
          <w:color w:val="2F5496" w:themeColor="accent5" w:themeShade="BF"/>
        </w:rPr>
      </w:pPr>
      <w:r>
        <w:rPr>
          <w:rStyle w:val="Wyrnienieintensywne"/>
          <w:color w:val="2F5496" w:themeColor="accent5" w:themeShade="BF"/>
        </w:rPr>
        <w:t>KARTA ZGŁOSZENIA UDZIAŁU</w:t>
      </w:r>
    </w:p>
    <w:p w:rsidR="00E564EB" w:rsidRPr="006273E9" w:rsidRDefault="00E564EB" w:rsidP="00E564EB">
      <w:pPr>
        <w:jc w:val="center"/>
        <w:rPr>
          <w:rStyle w:val="Wyrnienieintensywne"/>
          <w:color w:val="2F5496" w:themeColor="accent5" w:themeShade="BF"/>
        </w:rPr>
      </w:pPr>
      <w:r>
        <w:rPr>
          <w:rStyle w:val="Wyrnienieintensywne"/>
          <w:color w:val="2F5496" w:themeColor="accent5" w:themeShade="BF"/>
        </w:rPr>
        <w:t xml:space="preserve">w </w:t>
      </w:r>
      <w:r w:rsidRPr="006273E9">
        <w:rPr>
          <w:rStyle w:val="Wyrnienieintensywne"/>
          <w:color w:val="2F5496" w:themeColor="accent5" w:themeShade="BF"/>
        </w:rPr>
        <w:t>Ogólnopolskiej Interdyscyplinarnej Konferencji Naukowej</w:t>
      </w:r>
    </w:p>
    <w:p w:rsidR="00E564EB" w:rsidRPr="001C479E" w:rsidRDefault="00E564EB" w:rsidP="00E564EB">
      <w:pPr>
        <w:jc w:val="center"/>
      </w:pPr>
    </w:p>
    <w:p w:rsidR="00E564EB" w:rsidRDefault="00E564EB" w:rsidP="00E564EB">
      <w:pPr>
        <w:pStyle w:val="Nagwek2"/>
        <w:jc w:val="center"/>
      </w:pPr>
      <w:r>
        <w:t>Nauczanie bez wykluczenia – możliwości i ograniczenia</w:t>
      </w:r>
    </w:p>
    <w:p w:rsidR="00E564EB" w:rsidRDefault="00E564EB" w:rsidP="00E564EB">
      <w:pPr>
        <w:rPr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564EB" w:rsidTr="00F0159D">
        <w:trPr>
          <w:trHeight w:val="640"/>
        </w:trPr>
        <w:tc>
          <w:tcPr>
            <w:tcW w:w="3539" w:type="dxa"/>
            <w:vAlign w:val="center"/>
          </w:tcPr>
          <w:p w:rsidR="00E564EB" w:rsidRDefault="00E564EB" w:rsidP="00F0159D">
            <w:pPr>
              <w:rPr>
                <w:lang w:eastAsia="pl-PL"/>
              </w:rPr>
            </w:pPr>
            <w:r>
              <w:rPr>
                <w:lang w:eastAsia="pl-PL"/>
              </w:rPr>
              <w:t>Imię i nazwisko uczestnika</w:t>
            </w:r>
          </w:p>
        </w:tc>
        <w:tc>
          <w:tcPr>
            <w:tcW w:w="5523" w:type="dxa"/>
            <w:vAlign w:val="center"/>
          </w:tcPr>
          <w:p w:rsidR="00E564EB" w:rsidRDefault="00E564EB" w:rsidP="00F0159D">
            <w:pPr>
              <w:rPr>
                <w:lang w:eastAsia="pl-PL"/>
              </w:rPr>
            </w:pPr>
          </w:p>
        </w:tc>
      </w:tr>
      <w:tr w:rsidR="00E564EB" w:rsidTr="00F0159D">
        <w:trPr>
          <w:trHeight w:val="563"/>
        </w:trPr>
        <w:tc>
          <w:tcPr>
            <w:tcW w:w="3539" w:type="dxa"/>
            <w:vAlign w:val="center"/>
          </w:tcPr>
          <w:p w:rsidR="00E564EB" w:rsidRDefault="00E564EB" w:rsidP="00F0159D">
            <w:pPr>
              <w:rPr>
                <w:lang w:eastAsia="pl-PL"/>
              </w:rPr>
            </w:pPr>
            <w:r>
              <w:rPr>
                <w:lang w:eastAsia="pl-PL"/>
              </w:rPr>
              <w:t>Reprezentowana instytucja</w:t>
            </w:r>
          </w:p>
        </w:tc>
        <w:tc>
          <w:tcPr>
            <w:tcW w:w="5523" w:type="dxa"/>
            <w:vAlign w:val="center"/>
          </w:tcPr>
          <w:p w:rsidR="00E564EB" w:rsidRDefault="00E564EB" w:rsidP="00F0159D">
            <w:pPr>
              <w:rPr>
                <w:lang w:eastAsia="pl-PL"/>
              </w:rPr>
            </w:pPr>
          </w:p>
        </w:tc>
      </w:tr>
      <w:tr w:rsidR="00E564EB" w:rsidTr="00F0159D">
        <w:trPr>
          <w:trHeight w:val="543"/>
        </w:trPr>
        <w:tc>
          <w:tcPr>
            <w:tcW w:w="3539" w:type="dxa"/>
            <w:vAlign w:val="center"/>
          </w:tcPr>
          <w:p w:rsidR="00E564EB" w:rsidRDefault="00E564EB" w:rsidP="00F0159D">
            <w:pPr>
              <w:rPr>
                <w:lang w:eastAsia="pl-PL"/>
              </w:rPr>
            </w:pPr>
            <w:r>
              <w:rPr>
                <w:lang w:eastAsia="pl-PL"/>
              </w:rPr>
              <w:t>Tytuł wystąpienia (referatu)</w:t>
            </w:r>
          </w:p>
        </w:tc>
        <w:tc>
          <w:tcPr>
            <w:tcW w:w="5523" w:type="dxa"/>
            <w:vAlign w:val="center"/>
          </w:tcPr>
          <w:p w:rsidR="00E564EB" w:rsidRDefault="00E564EB" w:rsidP="00F0159D">
            <w:pPr>
              <w:rPr>
                <w:lang w:eastAsia="pl-PL"/>
              </w:rPr>
            </w:pPr>
          </w:p>
        </w:tc>
      </w:tr>
      <w:tr w:rsidR="00E564EB" w:rsidTr="00F0159D">
        <w:trPr>
          <w:trHeight w:val="1146"/>
        </w:trPr>
        <w:tc>
          <w:tcPr>
            <w:tcW w:w="3539" w:type="dxa"/>
            <w:vAlign w:val="center"/>
          </w:tcPr>
          <w:p w:rsidR="00E564EB" w:rsidRDefault="00E564EB" w:rsidP="00F0159D">
            <w:pPr>
              <w:rPr>
                <w:lang w:eastAsia="pl-PL"/>
              </w:rPr>
            </w:pPr>
            <w:r>
              <w:rPr>
                <w:lang w:eastAsia="pl-PL"/>
              </w:rPr>
              <w:t>Streszczenie referatu (max. 600 znaków)</w:t>
            </w:r>
          </w:p>
        </w:tc>
        <w:tc>
          <w:tcPr>
            <w:tcW w:w="5523" w:type="dxa"/>
            <w:vAlign w:val="center"/>
          </w:tcPr>
          <w:p w:rsidR="00E564EB" w:rsidRDefault="00E564EB" w:rsidP="00F0159D">
            <w:pPr>
              <w:rPr>
                <w:lang w:eastAsia="pl-PL"/>
              </w:rPr>
            </w:pPr>
          </w:p>
        </w:tc>
      </w:tr>
      <w:tr w:rsidR="00E564EB" w:rsidTr="00F0159D">
        <w:trPr>
          <w:trHeight w:val="695"/>
        </w:trPr>
        <w:tc>
          <w:tcPr>
            <w:tcW w:w="3539" w:type="dxa"/>
            <w:vAlign w:val="center"/>
          </w:tcPr>
          <w:p w:rsidR="00E564EB" w:rsidRDefault="00E564EB" w:rsidP="00F0159D">
            <w:pPr>
              <w:rPr>
                <w:lang w:eastAsia="pl-PL"/>
              </w:rPr>
            </w:pPr>
            <w:r>
              <w:rPr>
                <w:lang w:eastAsia="pl-PL"/>
              </w:rPr>
              <w:t>Dane do faktury</w:t>
            </w:r>
          </w:p>
        </w:tc>
        <w:tc>
          <w:tcPr>
            <w:tcW w:w="5523" w:type="dxa"/>
            <w:vAlign w:val="center"/>
          </w:tcPr>
          <w:p w:rsidR="00E564EB" w:rsidRDefault="00E564EB" w:rsidP="00F0159D">
            <w:pPr>
              <w:rPr>
                <w:lang w:eastAsia="pl-PL"/>
              </w:rPr>
            </w:pPr>
          </w:p>
        </w:tc>
      </w:tr>
      <w:tr w:rsidR="00E564EB" w:rsidTr="00F0159D">
        <w:trPr>
          <w:trHeight w:val="833"/>
        </w:trPr>
        <w:tc>
          <w:tcPr>
            <w:tcW w:w="3539" w:type="dxa"/>
            <w:vAlign w:val="center"/>
          </w:tcPr>
          <w:p w:rsidR="00E564EB" w:rsidRDefault="00E564EB" w:rsidP="00F0159D">
            <w:pPr>
              <w:rPr>
                <w:lang w:eastAsia="pl-PL"/>
              </w:rPr>
            </w:pPr>
            <w:r>
              <w:rPr>
                <w:lang w:eastAsia="pl-PL"/>
              </w:rPr>
              <w:t>Uwagi, wymogi specjalne</w:t>
            </w:r>
          </w:p>
        </w:tc>
        <w:tc>
          <w:tcPr>
            <w:tcW w:w="5523" w:type="dxa"/>
            <w:vAlign w:val="center"/>
          </w:tcPr>
          <w:p w:rsidR="00E564EB" w:rsidRDefault="00E564EB" w:rsidP="00F0159D">
            <w:pPr>
              <w:rPr>
                <w:lang w:eastAsia="pl-PL"/>
              </w:rPr>
            </w:pPr>
          </w:p>
        </w:tc>
      </w:tr>
    </w:tbl>
    <w:p w:rsidR="00E564EB" w:rsidRPr="00650248" w:rsidRDefault="00E564EB" w:rsidP="00E564EB">
      <w:pPr>
        <w:rPr>
          <w:lang w:eastAsia="pl-PL"/>
        </w:rPr>
      </w:pPr>
    </w:p>
    <w:p w:rsidR="00E846FA" w:rsidRDefault="00E846FA">
      <w:bookmarkStart w:id="0" w:name="_GoBack"/>
      <w:bookmarkEnd w:id="0"/>
    </w:p>
    <w:sectPr w:rsidR="00E846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776" w:rsidRDefault="00976776" w:rsidP="00E564EB">
      <w:r>
        <w:separator/>
      </w:r>
    </w:p>
  </w:endnote>
  <w:endnote w:type="continuationSeparator" w:id="0">
    <w:p w:rsidR="00976776" w:rsidRDefault="00976776" w:rsidP="00E5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776" w:rsidRDefault="00976776" w:rsidP="00E564EB">
      <w:r>
        <w:separator/>
      </w:r>
    </w:p>
  </w:footnote>
  <w:footnote w:type="continuationSeparator" w:id="0">
    <w:p w:rsidR="00976776" w:rsidRDefault="00976776" w:rsidP="00E56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3E9" w:rsidRDefault="00E564EB" w:rsidP="00E564EB">
    <w:pPr>
      <w:pStyle w:val="Nagwek"/>
      <w:jc w:val="center"/>
      <w:rPr>
        <w:noProof/>
        <w:lang w:eastAsia="pl-PL"/>
      </w:rPr>
    </w:pPr>
    <w:r w:rsidRPr="00E564EB">
      <w:rPr>
        <w:noProof/>
        <w:lang w:eastAsia="pl-PL"/>
      </w:rPr>
      <w:drawing>
        <wp:inline distT="0" distB="0" distL="0" distR="0">
          <wp:extent cx="3243714" cy="735072"/>
          <wp:effectExtent l="0" t="0" r="0" b="8255"/>
          <wp:docPr id="1" name="Obraz 1" descr="C:\Users\Wojtek\Desktop\herby\Loga2022\logoniebies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ojtek\Desktop\herby\Loga2022\logoniebiesk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4646" cy="742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64EB" w:rsidRDefault="00E564EB">
    <w:pPr>
      <w:pStyle w:val="Nagwek"/>
      <w:rPr>
        <w:noProof/>
        <w:lang w:eastAsia="pl-PL"/>
      </w:rPr>
    </w:pPr>
  </w:p>
  <w:p w:rsidR="00E564EB" w:rsidRDefault="00E564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B"/>
    <w:rsid w:val="00976776"/>
    <w:rsid w:val="00E564EB"/>
    <w:rsid w:val="00E8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492F"/>
  <w15:chartTrackingRefBased/>
  <w15:docId w15:val="{7D9983A2-D7D0-46A8-977D-246CEA07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4EB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E564EB"/>
    <w:pPr>
      <w:keepNext/>
      <w:spacing w:after="40"/>
      <w:outlineLvl w:val="1"/>
    </w:pPr>
    <w:rPr>
      <w:rFonts w:ascii="Century Gothic" w:eastAsia="Times New Roman" w:hAnsi="Century Gothic" w:cs="Century Gothic"/>
      <w:b/>
      <w:color w:val="336699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564EB"/>
    <w:rPr>
      <w:rFonts w:ascii="Century Gothic" w:eastAsia="Times New Roman" w:hAnsi="Century Gothic" w:cs="Century Gothic"/>
      <w:b/>
      <w:color w:val="336699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564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4EB"/>
    <w:rPr>
      <w:rFonts w:ascii="Times New Roman" w:hAnsi="Times New Roman"/>
      <w:sz w:val="24"/>
    </w:rPr>
  </w:style>
  <w:style w:type="character" w:styleId="Wyrnienieintensywne">
    <w:name w:val="Intense Emphasis"/>
    <w:uiPriority w:val="21"/>
    <w:qFormat/>
    <w:rsid w:val="00E564EB"/>
    <w:rPr>
      <w:b/>
      <w:bCs/>
      <w:i/>
      <w:iCs/>
      <w:color w:val="4F81BD"/>
    </w:rPr>
  </w:style>
  <w:style w:type="table" w:styleId="Tabela-Siatka">
    <w:name w:val="Table Grid"/>
    <w:basedOn w:val="Standardowy"/>
    <w:uiPriority w:val="39"/>
    <w:rsid w:val="00E564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564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4E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</cp:revision>
  <dcterms:created xsi:type="dcterms:W3CDTF">2023-11-17T07:44:00Z</dcterms:created>
  <dcterms:modified xsi:type="dcterms:W3CDTF">2023-11-17T07:45:00Z</dcterms:modified>
</cp:coreProperties>
</file>