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28" w:rsidRPr="00F94228" w:rsidRDefault="00F94228" w:rsidP="00F9422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 w:rsidRPr="00F94228">
        <w:rPr>
          <w:rFonts w:ascii="Times New Roman" w:eastAsia="Times New Roman" w:hAnsi="Times New Roman"/>
          <w:b/>
          <w:noProof/>
          <w:color w:val="FF0000"/>
          <w:sz w:val="28"/>
          <w:szCs w:val="28"/>
          <w:lang w:eastAsia="pl-PL"/>
        </w:rPr>
        <w:drawing>
          <wp:inline distT="0" distB="0" distL="0" distR="0">
            <wp:extent cx="2590800" cy="971550"/>
            <wp:effectExtent l="0" t="0" r="0" b="0"/>
            <wp:docPr id="3" name="Obraz 3" descr="C:\Users\IGRiL\Desktop\IGRL\slidergwer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RiL\Desktop\IGRL\slidergwer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0E" w:rsidRDefault="00F92C62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KARTA</w:t>
      </w:r>
      <w:r w:rsidR="00FD688E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ZGŁOSZENIA </w:t>
      </w:r>
    </w:p>
    <w:p w:rsidR="00F94228" w:rsidRDefault="008152E2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155575</wp:posOffset>
                </wp:positionV>
                <wp:extent cx="4714875" cy="8191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2E2" w:rsidRPr="008152E2" w:rsidRDefault="00232165" w:rsidP="008152E2">
                            <w:pPr>
                              <w:spacing w:after="160" w:line="360" w:lineRule="auto"/>
                              <w:jc w:val="center"/>
                              <w:rPr>
                                <w:rFonts w:ascii="Arial" w:eastAsiaTheme="minorHAnsi" w:hAnsi="Arial" w:cs="Arial"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Międzynarodowa</w:t>
                            </w:r>
                            <w:r w:rsidR="008152E2" w:rsidRPr="008152E2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Konferen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cja Naukowa</w:t>
                            </w:r>
                            <w:r w:rsidR="008152E2" w:rsidRPr="008152E2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pt. </w:t>
                            </w:r>
                            <w:r w:rsidR="008152E2" w:rsidRPr="008152E2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br/>
                              <w:t>„</w:t>
                            </w:r>
                            <w:proofErr w:type="spellStart"/>
                            <w:r w:rsidR="008152E2" w:rsidRPr="008152E2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Agroleśnictwo</w:t>
                            </w:r>
                            <w:proofErr w:type="spellEnd"/>
                            <w:r w:rsidR="008152E2" w:rsidRPr="008152E2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- zrównoważony system gospodarki rolnej i leśnej</w:t>
                            </w:r>
                            <w:r w:rsidR="008152E2" w:rsidRPr="008152E2">
                              <w:rPr>
                                <w:rFonts w:ascii="Arial" w:eastAsiaTheme="minorHAnsi" w:hAnsi="Arial" w:cs="Arial"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”</w:t>
                            </w:r>
                          </w:p>
                          <w:p w:rsidR="008152E2" w:rsidRPr="000D1A1E" w:rsidRDefault="008152E2" w:rsidP="008152E2">
                            <w:pPr>
                              <w:spacing w:after="160" w:line="360" w:lineRule="auto"/>
                              <w:jc w:val="center"/>
                              <w:rPr>
                                <w:rFonts w:ascii="Arial" w:eastAsiaTheme="minorHAnsi" w:hAnsi="Arial" w:cs="Arial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</w:pPr>
                            <w:proofErr w:type="spellStart"/>
                            <w:r w:rsidRPr="000D1A1E">
                              <w:rPr>
                                <w:rFonts w:ascii="Arial" w:eastAsiaTheme="minorHAnsi" w:hAnsi="Arial" w:cs="Arial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Arłamów</w:t>
                            </w:r>
                            <w:proofErr w:type="spellEnd"/>
                            <w:r w:rsidRPr="000D1A1E">
                              <w:rPr>
                                <w:rFonts w:ascii="Arial" w:eastAsiaTheme="minorHAnsi" w:hAnsi="Arial" w:cs="Arial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, 13 –15 maja 2024 roku</w:t>
                            </w:r>
                          </w:p>
                          <w:p w:rsidR="008152E2" w:rsidRDefault="00815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63.75pt;margin-top:12.25pt;width:371.2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" fillcolor="white [3201]" strokecolor="#76923c [2406]" strokeweight="2pt">
                <v:textbox>
                  <w:txbxContent>
                    <w:p w:rsidR="008152E2" w:rsidRPr="008152E2" w:rsidRDefault="00232165" w:rsidP="008152E2">
                      <w:pPr>
                        <w:spacing w:after="160" w:line="360" w:lineRule="auto"/>
                        <w:jc w:val="center"/>
                        <w:rPr>
                          <w:rFonts w:ascii="Arial" w:eastAsiaTheme="minorHAnsi" w:hAnsi="Arial" w:cs="Arial"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Międzynarodowa</w:t>
                      </w:r>
                      <w:r w:rsidR="008152E2" w:rsidRPr="008152E2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Konferen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cja Naukowa</w:t>
                      </w:r>
                      <w:r w:rsidR="008152E2" w:rsidRPr="008152E2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pt. </w:t>
                      </w:r>
                      <w:r w:rsidR="008152E2" w:rsidRPr="008152E2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br/>
                        <w:t>„</w:t>
                      </w:r>
                      <w:proofErr w:type="spellStart"/>
                      <w:r w:rsidR="008152E2" w:rsidRPr="008152E2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Agroleśnictwo</w:t>
                      </w:r>
                      <w:proofErr w:type="spellEnd"/>
                      <w:r w:rsidR="008152E2" w:rsidRPr="008152E2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- zrównoważony system gospodarki rolnej i leśnej</w:t>
                      </w:r>
                      <w:r w:rsidR="008152E2" w:rsidRPr="008152E2">
                        <w:rPr>
                          <w:rFonts w:ascii="Arial" w:eastAsiaTheme="minorHAnsi" w:hAnsi="Arial" w:cs="Arial"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”</w:t>
                      </w:r>
                    </w:p>
                    <w:p w:rsidR="008152E2" w:rsidRPr="000D1A1E" w:rsidRDefault="008152E2" w:rsidP="008152E2">
                      <w:pPr>
                        <w:spacing w:after="160" w:line="360" w:lineRule="auto"/>
                        <w:jc w:val="center"/>
                        <w:rPr>
                          <w:rFonts w:ascii="Arial" w:eastAsiaTheme="minorHAnsi" w:hAnsi="Arial" w:cs="Arial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</w:pPr>
                      <w:proofErr w:type="spellStart"/>
                      <w:r w:rsidRPr="000D1A1E">
                        <w:rPr>
                          <w:rFonts w:ascii="Arial" w:eastAsiaTheme="minorHAnsi" w:hAnsi="Arial" w:cs="Arial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Arłamów</w:t>
                      </w:r>
                      <w:proofErr w:type="spellEnd"/>
                      <w:r w:rsidRPr="000D1A1E">
                        <w:rPr>
                          <w:rFonts w:ascii="Arial" w:eastAsiaTheme="minorHAnsi" w:hAnsi="Arial" w:cs="Arial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, 13 –15 maja 2024 roku</w:t>
                      </w:r>
                    </w:p>
                    <w:p w:rsidR="008152E2" w:rsidRDefault="008152E2"/>
                  </w:txbxContent>
                </v:textbox>
              </v:shape>
            </w:pict>
          </mc:Fallback>
        </mc:AlternateContent>
      </w:r>
    </w:p>
    <w:p w:rsidR="00F94228" w:rsidRPr="004030F1" w:rsidRDefault="00F94228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Imię i nazwisko, tytuł/stopień: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Rep</w:t>
      </w:r>
      <w:r w:rsidR="00602DE1">
        <w:rPr>
          <w:rFonts w:ascii="Arial" w:eastAsia="Times New Roman" w:hAnsi="Arial" w:cs="Arial"/>
          <w:sz w:val="24"/>
          <w:szCs w:val="24"/>
          <w:lang w:eastAsia="pl-PL"/>
        </w:rPr>
        <w:t>rezentowana instytucja/uczelnia</w:t>
      </w:r>
      <w:bookmarkStart w:id="0" w:name="_GoBack"/>
      <w:bookmarkEnd w:id="0"/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Telefon i adres e-mail: 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:rsidR="00232165" w:rsidRPr="004030F1" w:rsidRDefault="00232165" w:rsidP="0023216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 xml:space="preserve">Forma uczestnictwa w konferencji </w:t>
      </w:r>
      <w:r w:rsidRPr="004030F1">
        <w:rPr>
          <w:rFonts w:ascii="Arial" w:eastAsia="Times New Roman" w:hAnsi="Arial" w:cs="Arial"/>
          <w:sz w:val="24"/>
          <w:szCs w:val="24"/>
        </w:rPr>
        <w:t>(proszę zaznaczyć)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bez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referatu</w:t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referatem</w:t>
      </w:r>
    </w:p>
    <w:p w:rsidR="00582456" w:rsidRDefault="00582456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232165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Tytuł oraz s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treszczenie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referatu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(do 600 znaków):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9AD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Wyżywienie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(proszę zaznaczyć)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gramStart"/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tradycyjne</w:t>
      </w:r>
      <w:proofErr w:type="gramEnd"/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gramStart"/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wegetariańskie</w:t>
      </w:r>
      <w:proofErr w:type="gramEnd"/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F45865" w:rsidRPr="004030F1" w:rsidRDefault="00F45865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AE5" w:rsidRPr="004030F1" w:rsidRDefault="00F92C62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Wypełnioną</w:t>
      </w:r>
      <w:r w:rsidR="0076642C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kartę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zgłoszenia </w:t>
      </w:r>
      <w:r w:rsidR="00F45865" w:rsidRPr="004030F1">
        <w:rPr>
          <w:rFonts w:ascii="Arial" w:eastAsia="Times New Roman" w:hAnsi="Arial" w:cs="Arial"/>
          <w:sz w:val="24"/>
          <w:szCs w:val="24"/>
        </w:rPr>
        <w:t>proszę przesłać do dnia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32165">
        <w:rPr>
          <w:rFonts w:ascii="Arial" w:eastAsia="Times New Roman" w:hAnsi="Arial" w:cs="Arial"/>
          <w:b/>
          <w:sz w:val="24"/>
          <w:szCs w:val="24"/>
        </w:rPr>
        <w:t>25 kwietnia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3C4873" w:rsidRPr="004030F1">
        <w:rPr>
          <w:rFonts w:ascii="Arial" w:eastAsia="Times New Roman" w:hAnsi="Arial" w:cs="Arial"/>
          <w:b/>
          <w:sz w:val="24"/>
          <w:szCs w:val="24"/>
        </w:rPr>
        <w:t>4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roku</w:t>
      </w:r>
      <w:r w:rsidR="003B44CE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030F1">
        <w:rPr>
          <w:rFonts w:ascii="Arial" w:eastAsia="Times New Roman" w:hAnsi="Arial" w:cs="Arial"/>
          <w:b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na adres mailowy:</w:t>
      </w:r>
      <w:r w:rsidR="007B1135" w:rsidRPr="004030F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proofErr w:type="spell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gospodarka.</w:t>
        </w:r>
        <w:proofErr w:type="gram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rl</w:t>
        </w:r>
        <w:proofErr w:type="gramEnd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@up-sanok.edu.</w:t>
        </w:r>
        <w:proofErr w:type="gram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pl</w:t>
        </w:r>
        <w:proofErr w:type="spellEnd"/>
      </w:hyperlink>
      <w:proofErr w:type="gramEnd"/>
      <w:r w:rsidR="001526A1"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lub </w:t>
      </w:r>
      <w:r w:rsidR="00A47292" w:rsidRPr="004030F1">
        <w:rPr>
          <w:rFonts w:ascii="Arial" w:eastAsia="Times New Roman" w:hAnsi="Arial" w:cs="Arial"/>
          <w:sz w:val="24"/>
          <w:szCs w:val="24"/>
        </w:rPr>
        <w:t>na adres pocztowy:</w:t>
      </w:r>
      <w:r w:rsidR="0076642C"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Uczelnia Państwowa im. Jana Grodka w Sanoku, ul. Mickiewicza 21, 38-500 Sanok, </w:t>
      </w:r>
      <w:r w:rsidR="004030F1">
        <w:rPr>
          <w:rFonts w:ascii="Arial" w:eastAsia="Times New Roman" w:hAnsi="Arial" w:cs="Arial"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z dopiskiem „</w:t>
      </w:r>
      <w:proofErr w:type="spellStart"/>
      <w:r w:rsidR="00232165">
        <w:rPr>
          <w:rFonts w:ascii="Arial" w:eastAsia="Times New Roman" w:hAnsi="Arial" w:cs="Arial"/>
          <w:sz w:val="24"/>
          <w:szCs w:val="24"/>
        </w:rPr>
        <w:t>Agroleśnictwo</w:t>
      </w:r>
      <w:proofErr w:type="spellEnd"/>
      <w:r w:rsidR="003B44CE" w:rsidRPr="004030F1">
        <w:rPr>
          <w:rFonts w:ascii="Arial" w:eastAsia="Times New Roman" w:hAnsi="Arial" w:cs="Arial"/>
          <w:sz w:val="24"/>
          <w:szCs w:val="24"/>
        </w:rPr>
        <w:t>”.</w:t>
      </w:r>
    </w:p>
    <w:p w:rsidR="003B44CE" w:rsidRPr="004030F1" w:rsidRDefault="003B44CE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sectPr w:rsidR="003B44CE" w:rsidRPr="004030F1" w:rsidSect="002D2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16" w:rsidRDefault="00383C16" w:rsidP="002C69AD">
      <w:pPr>
        <w:spacing w:after="0" w:line="240" w:lineRule="auto"/>
      </w:pPr>
      <w:r>
        <w:separator/>
      </w:r>
    </w:p>
  </w:endnote>
  <w:endnote w:type="continuationSeparator" w:id="0">
    <w:p w:rsidR="00383C16" w:rsidRDefault="00383C16" w:rsidP="002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56" w:rsidRDefault="00582456" w:rsidP="00582456">
    <w:pPr>
      <w:pStyle w:val="Stopka"/>
      <w:jc w:val="center"/>
      <w:rPr>
        <w:rFonts w:ascii="Arial" w:hAnsi="Arial" w:cs="Arial"/>
      </w:rPr>
    </w:pPr>
  </w:p>
  <w:p w:rsidR="00582456" w:rsidRPr="00FD221C" w:rsidRDefault="00B723B7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286893</wp:posOffset>
          </wp:positionH>
          <wp:positionV relativeFrom="paragraph">
            <wp:posOffset>175692</wp:posOffset>
          </wp:positionV>
          <wp:extent cx="1141095" cy="336550"/>
          <wp:effectExtent l="0" t="0" r="1905" b="6350"/>
          <wp:wrapNone/>
          <wp:docPr id="2" name="Obraz 2" descr="C:\Users\Agnieszka\AppData\Local\Microsoft\Windows\INetCache\Content.Word\DN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2456" w:rsidRPr="00FD221C">
      <w:rPr>
        <w:rFonts w:ascii="Arial" w:hAnsi="Arial" w:cs="Arial"/>
      </w:rPr>
      <w:t xml:space="preserve">Projekt dofinansowany ze środków budżetu państwa, przyznanych przez Ministra Edukacji </w:t>
    </w:r>
    <w:r w:rsidR="00582456" w:rsidRPr="00FD221C">
      <w:rPr>
        <w:rFonts w:ascii="Arial" w:hAnsi="Arial" w:cs="Arial"/>
      </w:rPr>
      <w:br/>
      <w:t>i Nauki w ramach Programu „Doskonała Nauka II”</w:t>
    </w:r>
  </w:p>
  <w:p w:rsidR="00582456" w:rsidRPr="00FD221C" w:rsidRDefault="00582456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Pismo spełnia zasady dostępności</w:t>
    </w:r>
  </w:p>
  <w:p w:rsidR="00582456" w:rsidRDefault="00582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16" w:rsidRDefault="00383C16" w:rsidP="002C69AD">
      <w:pPr>
        <w:spacing w:after="0" w:line="240" w:lineRule="auto"/>
      </w:pPr>
      <w:r>
        <w:separator/>
      </w:r>
    </w:p>
  </w:footnote>
  <w:footnote w:type="continuationSeparator" w:id="0">
    <w:p w:rsidR="00383C16" w:rsidRDefault="00383C16" w:rsidP="002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>
    <w:pPr>
      <w:pStyle w:val="Nagwek"/>
    </w:pPr>
    <w:r>
      <w:rPr>
        <w:noProof/>
        <w:lang w:eastAsia="pl-PL"/>
      </w:rPr>
      <w:drawing>
        <wp:inline distT="0" distB="0" distL="0" distR="0" wp14:anchorId="3573DD2C" wp14:editId="38F8BC66">
          <wp:extent cx="2209190" cy="610235"/>
          <wp:effectExtent l="0" t="0" r="635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81" cy="63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pl-PL"/>
      </w:rPr>
      <w:drawing>
        <wp:inline distT="0" distB="0" distL="0" distR="0" wp14:anchorId="24C7CD1A" wp14:editId="201424E1">
          <wp:extent cx="2765146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17" cy="6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2164E"/>
    <w:rsid w:val="000F6B25"/>
    <w:rsid w:val="001526A1"/>
    <w:rsid w:val="001B73A9"/>
    <w:rsid w:val="001D24D7"/>
    <w:rsid w:val="001F539A"/>
    <w:rsid w:val="00226D9D"/>
    <w:rsid w:val="00232165"/>
    <w:rsid w:val="0025211D"/>
    <w:rsid w:val="002738E9"/>
    <w:rsid w:val="002C69AD"/>
    <w:rsid w:val="002D24E9"/>
    <w:rsid w:val="0031351A"/>
    <w:rsid w:val="003444D7"/>
    <w:rsid w:val="003530E3"/>
    <w:rsid w:val="00383C16"/>
    <w:rsid w:val="003B44CE"/>
    <w:rsid w:val="003B68E3"/>
    <w:rsid w:val="003C4873"/>
    <w:rsid w:val="003C79F1"/>
    <w:rsid w:val="003D2D6C"/>
    <w:rsid w:val="003E68EC"/>
    <w:rsid w:val="004030F1"/>
    <w:rsid w:val="0044008B"/>
    <w:rsid w:val="00495FD7"/>
    <w:rsid w:val="00502B2A"/>
    <w:rsid w:val="005319CD"/>
    <w:rsid w:val="00537AE5"/>
    <w:rsid w:val="00582456"/>
    <w:rsid w:val="005858DA"/>
    <w:rsid w:val="005B02C6"/>
    <w:rsid w:val="00602DE1"/>
    <w:rsid w:val="006C1266"/>
    <w:rsid w:val="006D010C"/>
    <w:rsid w:val="00761D9B"/>
    <w:rsid w:val="00763A9E"/>
    <w:rsid w:val="0076642C"/>
    <w:rsid w:val="007755C8"/>
    <w:rsid w:val="007764CD"/>
    <w:rsid w:val="007A5EF1"/>
    <w:rsid w:val="007B1135"/>
    <w:rsid w:val="008152E2"/>
    <w:rsid w:val="00853399"/>
    <w:rsid w:val="0087067E"/>
    <w:rsid w:val="008948EE"/>
    <w:rsid w:val="008A1746"/>
    <w:rsid w:val="00922276"/>
    <w:rsid w:val="009E3BD5"/>
    <w:rsid w:val="00A47292"/>
    <w:rsid w:val="00A51344"/>
    <w:rsid w:val="00A95178"/>
    <w:rsid w:val="00AB43E2"/>
    <w:rsid w:val="00AC56DC"/>
    <w:rsid w:val="00AF178A"/>
    <w:rsid w:val="00B304D1"/>
    <w:rsid w:val="00B42980"/>
    <w:rsid w:val="00B723B7"/>
    <w:rsid w:val="00B77B0E"/>
    <w:rsid w:val="00B9422A"/>
    <w:rsid w:val="00BD654C"/>
    <w:rsid w:val="00BE372A"/>
    <w:rsid w:val="00DB7BC1"/>
    <w:rsid w:val="00DE174A"/>
    <w:rsid w:val="00EB2F26"/>
    <w:rsid w:val="00EB6B6F"/>
    <w:rsid w:val="00F45865"/>
    <w:rsid w:val="00F85926"/>
    <w:rsid w:val="00F92C62"/>
    <w:rsid w:val="00F94228"/>
    <w:rsid w:val="00F96767"/>
    <w:rsid w:val="00FD688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9A771"/>
  <w15:docId w15:val="{86829D5A-1049-4BE6-9F87-19566D1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ka.rl@up-sanok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Anna_F</dc:creator>
  <cp:lastModifiedBy>Magdalena Surmacz</cp:lastModifiedBy>
  <cp:revision>5</cp:revision>
  <cp:lastPrinted>2023-03-30T08:43:00Z</cp:lastPrinted>
  <dcterms:created xsi:type="dcterms:W3CDTF">2024-04-17T11:03:00Z</dcterms:created>
  <dcterms:modified xsi:type="dcterms:W3CDTF">2024-04-19T10:27:00Z</dcterms:modified>
</cp:coreProperties>
</file>