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576087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bookmarkStart w:id="0" w:name="_GoBack"/>
      <w:r w:rsidRPr="00576087">
        <w:rPr>
          <w:rFonts w:ascii="Times New Roman" w:hAnsi="Times New Roman"/>
        </w:rPr>
        <w:t>Załącznik nr 7</w:t>
      </w:r>
      <w:r w:rsidR="0077171C" w:rsidRPr="00576087">
        <w:rPr>
          <w:rFonts w:ascii="Times New Roman" w:hAnsi="Times New Roman"/>
        </w:rPr>
        <w:t xml:space="preserve"> do </w:t>
      </w:r>
      <w:r w:rsidR="002C168E" w:rsidRPr="00576087">
        <w:rPr>
          <w:rFonts w:ascii="Times New Roman" w:hAnsi="Times New Roman"/>
        </w:rPr>
        <w:t>umowy</w:t>
      </w:r>
      <w:r w:rsidR="0077171C" w:rsidRPr="00576087">
        <w:rPr>
          <w:rFonts w:ascii="Times New Roman" w:hAnsi="Times New Roman"/>
        </w:rPr>
        <w:t xml:space="preserve">: </w:t>
      </w:r>
      <w:r w:rsidRPr="00576087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576087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576087" w:rsidRDefault="0077171C" w:rsidP="0077171C">
      <w:pPr>
        <w:pStyle w:val="Tekstpodstawowy"/>
        <w:rPr>
          <w:sz w:val="22"/>
          <w:szCs w:val="22"/>
        </w:rPr>
      </w:pPr>
    </w:p>
    <w:p w:rsidR="0077171C" w:rsidRPr="00576087" w:rsidRDefault="0077171C" w:rsidP="0077171C">
      <w:pPr>
        <w:pStyle w:val="Tekstpodstawowy"/>
        <w:rPr>
          <w:sz w:val="22"/>
          <w:szCs w:val="22"/>
        </w:rPr>
      </w:pPr>
      <w:r w:rsidRPr="00576087">
        <w:rPr>
          <w:noProof/>
          <w:sz w:val="22"/>
          <w:szCs w:val="22"/>
        </w:rPr>
        <w:drawing>
          <wp:inline distT="0" distB="0" distL="0" distR="0" wp14:anchorId="0C403ED5" wp14:editId="17B727B4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576087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576087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576087">
        <w:rPr>
          <w:rFonts w:ascii="Times New Roman" w:hAnsi="Times New Roman"/>
          <w:b/>
        </w:rPr>
        <w:t>Tab. 2.</w:t>
      </w:r>
    </w:p>
    <w:p w:rsidR="00D336D7" w:rsidRPr="00576087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576087">
        <w:rPr>
          <w:rFonts w:ascii="Times New Roman" w:hAnsi="Times New Roman"/>
          <w:b/>
        </w:rPr>
        <w:t xml:space="preserve">Zakładane efekty kształcenia dla 6-cio miesięcznej praktyki zawodowej na kierunku studiów prowadzonym przez uczelnię: </w:t>
      </w:r>
      <w:r w:rsidR="00094B5E" w:rsidRPr="00576087">
        <w:rPr>
          <w:rFonts w:ascii="Times New Roman" w:hAnsi="Times New Roman"/>
          <w:b/>
          <w:i/>
        </w:rPr>
        <w:t>Edukacja Artystyczna w Zakresie Sztuki Muzycznej</w:t>
      </w:r>
      <w:r w:rsidRPr="00576087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969"/>
        <w:gridCol w:w="1134"/>
        <w:gridCol w:w="992"/>
        <w:gridCol w:w="992"/>
        <w:gridCol w:w="425"/>
        <w:gridCol w:w="426"/>
        <w:gridCol w:w="330"/>
        <w:gridCol w:w="331"/>
        <w:gridCol w:w="331"/>
      </w:tblGrid>
      <w:tr w:rsidR="00D336D7" w:rsidRPr="00576087" w:rsidTr="00862DFC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576087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Nr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D336D7" w:rsidRPr="00576087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Opis efektów kształcenia</w:t>
            </w:r>
          </w:p>
          <w:p w:rsidR="00D336D7" w:rsidRPr="00576087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D336D7" w:rsidRPr="00576087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Odniesienie do efektów: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D336D7" w:rsidRPr="00576087" w:rsidRDefault="00D336D7" w:rsidP="00D336D7">
            <w:pPr>
              <w:spacing w:after="0" w:line="240" w:lineRule="auto"/>
              <w:ind w:left="71"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Efekt osiągany w ramach praktyki:</w:t>
            </w:r>
          </w:p>
        </w:tc>
      </w:tr>
      <w:tr w:rsidR="00151D30" w:rsidRPr="00576087" w:rsidTr="008B57B4">
        <w:trPr>
          <w:cantSplit/>
          <w:trHeight w:val="1468"/>
        </w:trPr>
        <w:tc>
          <w:tcPr>
            <w:tcW w:w="535" w:type="dxa"/>
            <w:vMerge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 xml:space="preserve">Modelowych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Obszarowych  i inżynierskich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Kierunkowych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kursowej</w:t>
            </w:r>
          </w:p>
        </w:tc>
        <w:tc>
          <w:tcPr>
            <w:tcW w:w="992" w:type="dxa"/>
            <w:gridSpan w:val="3"/>
            <w:textDirection w:val="btLr"/>
            <w:vAlign w:val="center"/>
            <w:hideMark/>
          </w:tcPr>
          <w:p w:rsidR="00151D30" w:rsidRPr="00576087" w:rsidRDefault="00151D30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87">
              <w:rPr>
                <w:rFonts w:ascii="Times New Roman" w:hAnsi="Times New Roman"/>
                <w:sz w:val="20"/>
                <w:szCs w:val="20"/>
              </w:rPr>
              <w:t>pilotażowej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poznaje specyfikę pracy </w:t>
            </w:r>
            <w:proofErr w:type="spellStart"/>
            <w:r w:rsidRPr="00576087">
              <w:rPr>
                <w:rFonts w:ascii="Times New Roman" w:hAnsi="Times New Roman"/>
              </w:rPr>
              <w:t>dydaktyczno</w:t>
            </w:r>
            <w:proofErr w:type="spellEnd"/>
            <w:r w:rsidRPr="00576087">
              <w:rPr>
                <w:rFonts w:ascii="Times New Roman" w:hAnsi="Times New Roman"/>
              </w:rPr>
              <w:t xml:space="preserve"> -wychowawczej oraz strukturę organizacyjną i zadania  szkoły podstawowej/przedszkola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MoN01</w:t>
            </w:r>
          </w:p>
        </w:tc>
        <w:tc>
          <w:tcPr>
            <w:tcW w:w="992" w:type="dxa"/>
            <w:vAlign w:val="center"/>
          </w:tcPr>
          <w:p w:rsidR="00151D30" w:rsidRPr="00576087" w:rsidRDefault="00CA529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P6S_WG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przestrzega zasad etycznych i stosuje dobre praktyki dla zawodu nauczyciela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MoN01</w:t>
            </w:r>
          </w:p>
        </w:tc>
        <w:tc>
          <w:tcPr>
            <w:tcW w:w="992" w:type="dxa"/>
            <w:vAlign w:val="center"/>
          </w:tcPr>
          <w:p w:rsidR="00151D30" w:rsidRPr="00576087" w:rsidRDefault="00CA529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P6S_WG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K_W29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Student poznaje dokumentację i warsztat pracy nauczyciela/wychowawcy  oraz obserwuje typowe modele i typy zajęć.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MoN02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P6S_WG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K_W28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poznaje przepisy związane z BHP w miejscu odbywania praktyk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MoN02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P6S_WG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K_W27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obserwuje procesy rozwojowe uczniów, poznaje ich możliwości, cechy psychofizyczne oraz sposoby stymulowania ich aktywności poznawczej, społecznej i artystycznej.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P6S_WG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K_W20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K_W23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obserwuje działania edukacyjno-wychowawcze wspomagające samodzielność wychowanków w zdobywaniu wiedzy, sprawności i umiejętności oraz pojawiające się problemy i interakcje w relacjach nauczyciel/uczeń wychowawca/wychowanek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MoN06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samodzielnie formułuje cele zajęć  dobiera odpowiednie metody nauczania i formy pracy z grupą, dobiera i selekcjonuje materiał.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MoN07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K_U06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opracowuje poszczególne fragmenty zajęć dydaktyczno-wychowawczych, planuje racjonalne wykorzystanie czasu zajęć  i artystyczne aktywności uczniów.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MoN05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K_K13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Student przygotowuje i samodzielnie prowadzi zajęcia dydaktyczne, wychowawcze oraz artystyczne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MoN04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P6S_UK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K_U24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stosuje różnorodne metody i formy pracy z uczniami o specjalnych potrzebach edukacyjnych zdobywa umiejętności właściwego postępowania w sytuacjach trudnych i zmieniających się.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poszukuje własnych koncepcji prowadzenia zajęć, dostosowuje strukturę zajęć do zamierzonych celów.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MoN08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poznaje możliwości artystyczne i umiejętnie dobiera metody i formy działań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K_U27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kontroluje postępy uczniów  – sprawdza i ocenia ich postępy i osiągnięcia.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poznaje możliwości percepcyjno-motoryczne, zainteresowania, zdolności oraz wstępnie diagnozuje predyspozycje artystyczne - muzyczne uczniów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</w:tc>
        <w:tc>
          <w:tcPr>
            <w:tcW w:w="992" w:type="dxa"/>
            <w:vAlign w:val="center"/>
          </w:tcPr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</w:t>
            </w:r>
            <w:r w:rsidR="00151D30" w:rsidRPr="00576087">
              <w:rPr>
                <w:rFonts w:ascii="Times New Roman" w:hAnsi="Times New Roman"/>
              </w:rPr>
              <w:t>U_04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K_U23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K_U27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Student bierze udział w organizacji artystycznych zajęć pozalekcyjnych, uroczystości, koła zainteresowań, działań artystycznych. 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P6S_UO</w:t>
            </w:r>
          </w:p>
          <w:p w:rsidR="005E7137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P6S_UW</w:t>
            </w:r>
          </w:p>
          <w:p w:rsidR="00151D30" w:rsidRPr="00576087" w:rsidRDefault="005E7137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P6S_UK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K_U06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K_U26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K_U29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K_U20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K_U21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Komunikując się z uczniami w procesie dydaktycznym i wychowawczym, w sposób świadomy kształtuje ich postawy społeczne i umiejętność współdziałania; podejmuje różne role w pracy opiekuńczo-wychowawczej, bierze odpowiedzialność za swoje działania.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A821CA" w:rsidRPr="00576087" w:rsidRDefault="00A821CA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P6S_KO</w:t>
            </w:r>
          </w:p>
          <w:p w:rsidR="00151D30" w:rsidRPr="00576087" w:rsidRDefault="00A821CA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P6S_KR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K_K12</w:t>
            </w:r>
          </w:p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K_K13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  <w:tr w:rsidR="00151D30" w:rsidRPr="00576087" w:rsidTr="00AB77CF">
        <w:trPr>
          <w:cantSplit/>
        </w:trPr>
        <w:tc>
          <w:tcPr>
            <w:tcW w:w="535" w:type="dxa"/>
            <w:vAlign w:val="center"/>
          </w:tcPr>
          <w:p w:rsidR="00151D30" w:rsidRPr="00576087" w:rsidRDefault="00151D30" w:rsidP="00FF36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51D30" w:rsidRPr="00576087" w:rsidRDefault="00151D30" w:rsidP="00FF36F5">
            <w:pPr>
              <w:pStyle w:val="Bezodstpw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 xml:space="preserve">Obserwuje własne działania dydaktyczne i artystyczne oraz prowadzi dyskusję i analizę z nauczycielem opiekunem praktyki, dokonuje  autoanalizy, samooceny i autorefleksji. </w:t>
            </w:r>
          </w:p>
        </w:tc>
        <w:tc>
          <w:tcPr>
            <w:tcW w:w="1134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MoN12</w:t>
            </w:r>
          </w:p>
        </w:tc>
        <w:tc>
          <w:tcPr>
            <w:tcW w:w="992" w:type="dxa"/>
            <w:vAlign w:val="center"/>
          </w:tcPr>
          <w:p w:rsidR="00A821CA" w:rsidRPr="00576087" w:rsidRDefault="00A821CA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P6S_KR</w:t>
            </w:r>
          </w:p>
          <w:p w:rsidR="00151D30" w:rsidRPr="00576087" w:rsidRDefault="00A821CA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P6S_UU</w:t>
            </w:r>
          </w:p>
        </w:tc>
        <w:tc>
          <w:tcPr>
            <w:tcW w:w="992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K_K05</w:t>
            </w:r>
          </w:p>
        </w:tc>
        <w:tc>
          <w:tcPr>
            <w:tcW w:w="425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426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0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  <w:tc>
          <w:tcPr>
            <w:tcW w:w="331" w:type="dxa"/>
            <w:vAlign w:val="center"/>
          </w:tcPr>
          <w:p w:rsidR="00151D30" w:rsidRPr="00576087" w:rsidRDefault="00151D30" w:rsidP="00AB77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76087">
              <w:rPr>
                <w:rFonts w:ascii="Times New Roman" w:hAnsi="Times New Roman"/>
              </w:rPr>
              <w:t>X</w:t>
            </w:r>
          </w:p>
        </w:tc>
      </w:tr>
    </w:tbl>
    <w:p w:rsidR="0058346C" w:rsidRPr="00576087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576087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576087" w:rsidRDefault="00B748A1" w:rsidP="00FF36F5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576087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C70E2B" w:rsidRDefault="00B748A1" w:rsidP="00C70E2B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576087">
        <w:rPr>
          <w:rFonts w:ascii="Times New Roman" w:hAnsi="Times New Roman"/>
          <w:sz w:val="20"/>
          <w:szCs w:val="20"/>
        </w:rPr>
        <w:t>(podpis i pieczęć służbowa  osoby</w:t>
      </w:r>
      <w:r w:rsidRPr="00FF36F5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FF36F5">
        <w:rPr>
          <w:rFonts w:ascii="Times New Roman" w:hAnsi="Times New Roman"/>
          <w:sz w:val="20"/>
          <w:szCs w:val="20"/>
        </w:rPr>
        <w:t>reprezentującej Uczelnię)</w:t>
      </w:r>
    </w:p>
    <w:sectPr w:rsidR="00BB0109" w:rsidRPr="00C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AE" w:rsidRDefault="007A4FAE" w:rsidP="00305580">
      <w:pPr>
        <w:spacing w:after="0" w:line="240" w:lineRule="auto"/>
      </w:pPr>
      <w:r>
        <w:separator/>
      </w:r>
    </w:p>
  </w:endnote>
  <w:endnote w:type="continuationSeparator" w:id="0">
    <w:p w:rsidR="007A4FAE" w:rsidRDefault="007A4FAE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AE" w:rsidRDefault="007A4FAE" w:rsidP="00305580">
      <w:pPr>
        <w:spacing w:after="0" w:line="240" w:lineRule="auto"/>
      </w:pPr>
      <w:r>
        <w:separator/>
      </w:r>
    </w:p>
  </w:footnote>
  <w:footnote w:type="continuationSeparator" w:id="0">
    <w:p w:rsidR="007A4FAE" w:rsidRDefault="007A4FAE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C262F"/>
    <w:multiLevelType w:val="hybridMultilevel"/>
    <w:tmpl w:val="49C6B4E4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4B5E"/>
    <w:rsid w:val="000A1E50"/>
    <w:rsid w:val="000D0F80"/>
    <w:rsid w:val="000E3488"/>
    <w:rsid w:val="0014504A"/>
    <w:rsid w:val="00151D30"/>
    <w:rsid w:val="0015241C"/>
    <w:rsid w:val="001B53D1"/>
    <w:rsid w:val="001F4F7C"/>
    <w:rsid w:val="002356AC"/>
    <w:rsid w:val="002878A1"/>
    <w:rsid w:val="002C1228"/>
    <w:rsid w:val="002C168E"/>
    <w:rsid w:val="00305580"/>
    <w:rsid w:val="003248DE"/>
    <w:rsid w:val="004A62C8"/>
    <w:rsid w:val="00576087"/>
    <w:rsid w:val="0058346C"/>
    <w:rsid w:val="00583726"/>
    <w:rsid w:val="00597CED"/>
    <w:rsid w:val="005E7137"/>
    <w:rsid w:val="0073499E"/>
    <w:rsid w:val="0077171C"/>
    <w:rsid w:val="007A4FAE"/>
    <w:rsid w:val="00862DFC"/>
    <w:rsid w:val="008B581A"/>
    <w:rsid w:val="009724AD"/>
    <w:rsid w:val="009D2079"/>
    <w:rsid w:val="009E1AD0"/>
    <w:rsid w:val="00A821CA"/>
    <w:rsid w:val="00AB77CF"/>
    <w:rsid w:val="00B51170"/>
    <w:rsid w:val="00B60E14"/>
    <w:rsid w:val="00B73D0D"/>
    <w:rsid w:val="00B748A1"/>
    <w:rsid w:val="00BB0109"/>
    <w:rsid w:val="00C238B8"/>
    <w:rsid w:val="00C658D5"/>
    <w:rsid w:val="00C70E2B"/>
    <w:rsid w:val="00C93F98"/>
    <w:rsid w:val="00CA5297"/>
    <w:rsid w:val="00D336D7"/>
    <w:rsid w:val="00D360C3"/>
    <w:rsid w:val="00DA5B2D"/>
    <w:rsid w:val="00E769C4"/>
    <w:rsid w:val="00EB725B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6F5"/>
    <w:pPr>
      <w:ind w:left="720"/>
      <w:contextualSpacing/>
    </w:pPr>
  </w:style>
  <w:style w:type="paragraph" w:styleId="Bezodstpw">
    <w:name w:val="No Spacing"/>
    <w:uiPriority w:val="1"/>
    <w:qFormat/>
    <w:rsid w:val="00FF3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6F5"/>
    <w:pPr>
      <w:ind w:left="720"/>
      <w:contextualSpacing/>
    </w:pPr>
  </w:style>
  <w:style w:type="paragraph" w:styleId="Bezodstpw">
    <w:name w:val="No Spacing"/>
    <w:uiPriority w:val="1"/>
    <w:qFormat/>
    <w:rsid w:val="00FF3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2016-08-11T12:47:00Z</cp:lastPrinted>
  <dcterms:created xsi:type="dcterms:W3CDTF">2018-07-03T11:23:00Z</dcterms:created>
  <dcterms:modified xsi:type="dcterms:W3CDTF">2018-08-20T06:36:00Z</dcterms:modified>
</cp:coreProperties>
</file>